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0F571" w14:textId="61CE35D6" w:rsidR="000D4D3E" w:rsidRPr="00BE7489" w:rsidRDefault="000D4D3E" w:rsidP="000D4D3E">
      <w:r w:rsidRPr="00BE7489">
        <w:t>PORTARIA Nº 0</w:t>
      </w:r>
      <w:r>
        <w:t>9</w:t>
      </w:r>
      <w:r w:rsidRPr="00BE7489">
        <w:t xml:space="preserve">/2025 – DECOMP / UEMA DO EDITAL Nº. </w:t>
      </w:r>
      <w:r>
        <w:t>304</w:t>
      </w:r>
      <w:r w:rsidRPr="00BE7489">
        <w:t xml:space="preserve">/2025-PROG/UEMA </w:t>
      </w:r>
    </w:p>
    <w:p w14:paraId="5664E217" w14:textId="09D3D45C" w:rsidR="000D4D3E" w:rsidRPr="00BE7489" w:rsidRDefault="000D4D3E" w:rsidP="000D4D3E">
      <w:pPr>
        <w:jc w:val="both"/>
      </w:pPr>
      <w:r w:rsidRPr="00BE7489">
        <w:t xml:space="preserve">A DIREÇÃO DA UNIVERSIDADE ESTADUAL DO MARANHÃO (UEMA) CAMPUS PAULO IV tendo em vista o disposto na Resolução nº. 1689/2023-CEPE/UEMA, e considerando o estabelecido no Edital nº. </w:t>
      </w:r>
      <w:r>
        <w:t>304</w:t>
      </w:r>
      <w:r w:rsidRPr="00BE7489">
        <w:t>/2025-PROG/UEMA.</w:t>
      </w:r>
    </w:p>
    <w:p w14:paraId="774277BA" w14:textId="77777777" w:rsidR="000D4D3E" w:rsidRPr="00BE7489" w:rsidRDefault="000D4D3E" w:rsidP="000D4D3E">
      <w:pPr>
        <w:rPr>
          <w:b/>
        </w:rPr>
      </w:pPr>
      <w:r w:rsidRPr="00BE7489">
        <w:rPr>
          <w:b/>
        </w:rPr>
        <w:t>R E S O L V E:</w:t>
      </w:r>
    </w:p>
    <w:p w14:paraId="29F10E1B" w14:textId="10E341AC" w:rsidR="000D4D3E" w:rsidRDefault="000D4D3E" w:rsidP="000D4D3E">
      <w:pPr>
        <w:jc w:val="both"/>
        <w:rPr>
          <w:bCs/>
        </w:rPr>
      </w:pPr>
      <w:r w:rsidRPr="00BE7489">
        <w:rPr>
          <w:bCs/>
        </w:rPr>
        <w:t>Art. 1º Designar os professores abaixo relacionados, sob a presidência do</w:t>
      </w:r>
      <w:r>
        <w:rPr>
          <w:bCs/>
        </w:rPr>
        <w:t xml:space="preserve"> </w:t>
      </w:r>
      <w:r w:rsidRPr="00BE7489">
        <w:rPr>
          <w:bCs/>
        </w:rPr>
        <w:t xml:space="preserve">primeiro, constituírem Comissão Examinadora </w:t>
      </w:r>
      <w:r>
        <w:rPr>
          <w:bCs/>
        </w:rPr>
        <w:t xml:space="preserve">para avaliação das isenções </w:t>
      </w:r>
      <w:r w:rsidRPr="000D4D3E">
        <w:rPr>
          <w:bCs/>
        </w:rPr>
        <w:t xml:space="preserve">para o processo seletivo simplificado destinado à contratação de Professor Substituto para a </w:t>
      </w:r>
      <w:r w:rsidRPr="000D4D3E">
        <w:rPr>
          <w:b/>
          <w:bCs/>
        </w:rPr>
        <w:t>UEMA Campus São Luís – Centro de Ciências Tecnológicas - Departamento de Engenharia de Computação</w:t>
      </w:r>
      <w:r w:rsidRPr="000D4D3E">
        <w:rPr>
          <w:bCs/>
        </w:rPr>
        <w:t>, o qual será regido de acordo com as instruções que fazem parte deste Edital.</w:t>
      </w:r>
    </w:p>
    <w:p w14:paraId="35494746" w14:textId="7403C5FC" w:rsidR="000D4D3E" w:rsidRPr="00A846EB" w:rsidRDefault="000D4D3E" w:rsidP="000D4D3E">
      <w:pPr>
        <w:numPr>
          <w:ilvl w:val="0"/>
          <w:numId w:val="1"/>
        </w:numPr>
        <w:rPr>
          <w:bCs/>
        </w:rPr>
      </w:pPr>
      <w:r w:rsidRPr="00BE7489">
        <w:rPr>
          <w:bCs/>
        </w:rPr>
        <w:t xml:space="preserve">Professor </w:t>
      </w:r>
      <w:r w:rsidR="00A846EB" w:rsidRPr="00A62B44">
        <w:rPr>
          <w:bCs/>
        </w:rPr>
        <w:t xml:space="preserve">Mestre </w:t>
      </w:r>
      <w:r w:rsidR="00A846EB">
        <w:t>Pedro Brandão Neto</w:t>
      </w:r>
      <w:r w:rsidR="00A846EB" w:rsidRPr="00BE7489">
        <w:rPr>
          <w:bCs/>
        </w:rPr>
        <w:t xml:space="preserve"> (</w:t>
      </w:r>
      <w:r w:rsidRPr="00BE7489">
        <w:t xml:space="preserve">UEMA) </w:t>
      </w:r>
      <w:r w:rsidR="00A846EB">
        <w:t>–</w:t>
      </w:r>
      <w:r w:rsidRPr="00BE7489">
        <w:t xml:space="preserve"> Presidente</w:t>
      </w:r>
    </w:p>
    <w:p w14:paraId="06B0C4FD" w14:textId="65FF90A3" w:rsidR="00A846EB" w:rsidRPr="00A846EB" w:rsidRDefault="00A846EB" w:rsidP="00A846EB">
      <w:pPr>
        <w:numPr>
          <w:ilvl w:val="0"/>
          <w:numId w:val="1"/>
        </w:numPr>
        <w:rPr>
          <w:bCs/>
        </w:rPr>
      </w:pPr>
      <w:r w:rsidRPr="00BE7489">
        <w:rPr>
          <w:bCs/>
        </w:rPr>
        <w:t xml:space="preserve">Professor </w:t>
      </w:r>
      <w:r w:rsidRPr="00BE7489">
        <w:t>Doutor</w:t>
      </w:r>
      <w:r w:rsidRPr="00BE7489">
        <w:rPr>
          <w:bCs/>
        </w:rPr>
        <w:t xml:space="preserve"> Paulo Fernandes da Silva Júnior </w:t>
      </w:r>
      <w:r w:rsidRPr="00BE7489">
        <w:t xml:space="preserve">(UEMA) </w:t>
      </w:r>
      <w:r>
        <w:t>–</w:t>
      </w:r>
      <w:r w:rsidRPr="00BE7489">
        <w:t xml:space="preserve"> </w:t>
      </w:r>
      <w:r>
        <w:t xml:space="preserve">1° </w:t>
      </w:r>
      <w:r w:rsidRPr="00BE7489">
        <w:t>Membro</w:t>
      </w:r>
    </w:p>
    <w:p w14:paraId="4F534690" w14:textId="71486AA8" w:rsidR="000D4D3E" w:rsidRPr="00BE7489" w:rsidRDefault="000D4D3E" w:rsidP="000D4D3E">
      <w:pPr>
        <w:numPr>
          <w:ilvl w:val="0"/>
          <w:numId w:val="1"/>
        </w:numPr>
        <w:rPr>
          <w:bCs/>
        </w:rPr>
      </w:pPr>
      <w:r w:rsidRPr="00BE7489">
        <w:rPr>
          <w:bCs/>
        </w:rPr>
        <w:t xml:space="preserve">Professor </w:t>
      </w:r>
      <w:r w:rsidRPr="00BE7489">
        <w:t>Doutor</w:t>
      </w:r>
      <w:r w:rsidRPr="00BE7489">
        <w:rPr>
          <w:bCs/>
        </w:rPr>
        <w:t xml:space="preserve"> </w:t>
      </w:r>
      <w:r w:rsidR="00A846EB">
        <w:rPr>
          <w:bCs/>
        </w:rPr>
        <w:t xml:space="preserve">José Pinheiro de Moura </w:t>
      </w:r>
      <w:r w:rsidRPr="00BE7489">
        <w:t xml:space="preserve">(UEMA) </w:t>
      </w:r>
      <w:r w:rsidR="00A846EB">
        <w:t>–</w:t>
      </w:r>
      <w:r w:rsidRPr="00BE7489">
        <w:t xml:space="preserve"> </w:t>
      </w:r>
      <w:r w:rsidR="00A846EB">
        <w:t xml:space="preserve">2° </w:t>
      </w:r>
      <w:r w:rsidRPr="00BE7489">
        <w:t>Membro</w:t>
      </w:r>
    </w:p>
    <w:p w14:paraId="48C6D256" w14:textId="77777777" w:rsidR="000D4D3E" w:rsidRPr="00BE7489" w:rsidRDefault="000D4D3E" w:rsidP="000D4D3E">
      <w:pPr>
        <w:rPr>
          <w:b/>
        </w:rPr>
      </w:pPr>
      <w:r w:rsidRPr="00BE7489">
        <w:rPr>
          <w:b/>
        </w:rPr>
        <w:t>Suplente:</w:t>
      </w:r>
    </w:p>
    <w:p w14:paraId="0E8006C9" w14:textId="2FF957DD" w:rsidR="000D4D3E" w:rsidRPr="00A62B44" w:rsidRDefault="000D4D3E" w:rsidP="000D4D3E">
      <w:pPr>
        <w:numPr>
          <w:ilvl w:val="0"/>
          <w:numId w:val="1"/>
        </w:numPr>
        <w:rPr>
          <w:bCs/>
        </w:rPr>
      </w:pPr>
      <w:r w:rsidRPr="00BE7489">
        <w:t xml:space="preserve">Professor </w:t>
      </w:r>
      <w:r w:rsidR="004B536C">
        <w:rPr>
          <w:bCs/>
        </w:rPr>
        <w:t>Doutor Wesley</w:t>
      </w:r>
      <w:r w:rsidRPr="00A62B44">
        <w:rPr>
          <w:bCs/>
        </w:rPr>
        <w:t xml:space="preserve"> </w:t>
      </w:r>
      <w:r w:rsidR="004B536C">
        <w:rPr>
          <w:bCs/>
        </w:rPr>
        <w:t xml:space="preserve">Batista </w:t>
      </w:r>
      <w:proofErr w:type="spellStart"/>
      <w:r w:rsidR="004B536C">
        <w:rPr>
          <w:bCs/>
        </w:rPr>
        <w:t>Dominices</w:t>
      </w:r>
      <w:proofErr w:type="spellEnd"/>
      <w:r w:rsidR="004B536C">
        <w:rPr>
          <w:bCs/>
        </w:rPr>
        <w:t xml:space="preserve"> de Araujo</w:t>
      </w:r>
      <w:r w:rsidRPr="00A62B44">
        <w:rPr>
          <w:bCs/>
        </w:rPr>
        <w:t xml:space="preserve"> </w:t>
      </w:r>
      <w:r w:rsidRPr="00BE7489">
        <w:rPr>
          <w:bCs/>
        </w:rPr>
        <w:t>(UEMA)</w:t>
      </w:r>
    </w:p>
    <w:p w14:paraId="609102D1" w14:textId="287DCF9A" w:rsidR="000D4D3E" w:rsidRPr="00A62B44" w:rsidRDefault="000D4D3E" w:rsidP="000D4D3E">
      <w:pPr>
        <w:jc w:val="both"/>
        <w:rPr>
          <w:bCs/>
        </w:rPr>
      </w:pPr>
      <w:r w:rsidRPr="00A62B44">
        <w:rPr>
          <w:bCs/>
        </w:rPr>
        <w:t>Art. 2º Esta Comissão Examinadora, por meio da anuência do Campus, realizará a verificação d</w:t>
      </w:r>
      <w:r w:rsidR="00A846EB">
        <w:rPr>
          <w:bCs/>
        </w:rPr>
        <w:t>as isenções d</w:t>
      </w:r>
      <w:r w:rsidRPr="00A62B44">
        <w:rPr>
          <w:bCs/>
        </w:rPr>
        <w:t>os candidatos</w:t>
      </w:r>
      <w:r w:rsidR="00A846EB" w:rsidRPr="00A846EB">
        <w:rPr>
          <w:bCs/>
        </w:rPr>
        <w:t xml:space="preserve"> </w:t>
      </w:r>
      <w:r w:rsidR="00A846EB">
        <w:rPr>
          <w:bCs/>
        </w:rPr>
        <w:t>d</w:t>
      </w:r>
      <w:r w:rsidR="00A846EB" w:rsidRPr="000D4D3E">
        <w:rPr>
          <w:bCs/>
        </w:rPr>
        <w:t xml:space="preserve">o processo seletivo simplificado destinado à contratação de Professor Substituto para a </w:t>
      </w:r>
      <w:r w:rsidR="00A846EB" w:rsidRPr="000D4D3E">
        <w:rPr>
          <w:b/>
          <w:bCs/>
        </w:rPr>
        <w:t>UEMA Campus São Luís – Centro de Ciências Tecnológicas - Departamento de Engenharia de Computação</w:t>
      </w:r>
      <w:r w:rsidRPr="00A62B44">
        <w:rPr>
          <w:bCs/>
        </w:rPr>
        <w:t>.</w:t>
      </w:r>
    </w:p>
    <w:p w14:paraId="3625F5CD" w14:textId="77777777" w:rsidR="000D4D3E" w:rsidRDefault="000D4D3E" w:rsidP="000D4D3E">
      <w:pPr>
        <w:rPr>
          <w:bCs/>
        </w:rPr>
      </w:pPr>
      <w:r w:rsidRPr="00A62B44">
        <w:rPr>
          <w:bCs/>
        </w:rPr>
        <w:t>Art. 3º Esta Portaria entra em vigor nesta data.</w:t>
      </w:r>
    </w:p>
    <w:p w14:paraId="69538632" w14:textId="77777777" w:rsidR="000D4D3E" w:rsidRPr="00A62B44" w:rsidRDefault="000D4D3E" w:rsidP="000D4D3E">
      <w:pPr>
        <w:rPr>
          <w:bCs/>
        </w:rPr>
      </w:pPr>
    </w:p>
    <w:p w14:paraId="44502C5E" w14:textId="77777777" w:rsidR="000D4D3E" w:rsidRPr="00A62B44" w:rsidRDefault="000D4D3E" w:rsidP="000D4D3E">
      <w:pPr>
        <w:jc w:val="center"/>
        <w:rPr>
          <w:bCs/>
        </w:rPr>
      </w:pPr>
      <w:r w:rsidRPr="00A62B44">
        <w:rPr>
          <w:bCs/>
        </w:rPr>
        <w:t>DÊ-SE CIÊNCIA, PUBLIQUE-SE E CUMPRA-SE.</w:t>
      </w:r>
    </w:p>
    <w:p w14:paraId="52C2E3D2" w14:textId="144A9ACF" w:rsidR="000D4D3E" w:rsidRPr="00A62B44" w:rsidRDefault="000D4D3E" w:rsidP="000D4D3E">
      <w:pPr>
        <w:jc w:val="center"/>
        <w:rPr>
          <w:bCs/>
        </w:rPr>
      </w:pPr>
      <w:r w:rsidRPr="00A62B44">
        <w:rPr>
          <w:bCs/>
        </w:rPr>
        <w:t xml:space="preserve">São Luís - MA, </w:t>
      </w:r>
      <w:r w:rsidR="00A846EB">
        <w:rPr>
          <w:bCs/>
        </w:rPr>
        <w:t>10</w:t>
      </w:r>
      <w:r w:rsidRPr="00A62B44">
        <w:rPr>
          <w:bCs/>
        </w:rPr>
        <w:t xml:space="preserve"> de </w:t>
      </w:r>
      <w:r>
        <w:rPr>
          <w:bCs/>
        </w:rPr>
        <w:t>junho</w:t>
      </w:r>
      <w:r w:rsidRPr="00A62B44">
        <w:rPr>
          <w:bCs/>
        </w:rPr>
        <w:t xml:space="preserve"> de 2025.</w:t>
      </w:r>
    </w:p>
    <w:p w14:paraId="19AAC8AE" w14:textId="77777777" w:rsidR="000D4D3E" w:rsidRPr="00A62B44" w:rsidRDefault="000D4D3E" w:rsidP="000D4D3E">
      <w:pPr>
        <w:jc w:val="center"/>
        <w:rPr>
          <w:bCs/>
        </w:rPr>
      </w:pPr>
      <w:r w:rsidRPr="00A62B44">
        <w:rPr>
          <w:bCs/>
        </w:rPr>
        <w:t>__________________________________________</w:t>
      </w:r>
    </w:p>
    <w:p w14:paraId="47E18970" w14:textId="77777777" w:rsidR="000D4D3E" w:rsidRPr="00A62B44" w:rsidRDefault="000D4D3E" w:rsidP="000D4D3E">
      <w:pPr>
        <w:spacing w:after="0" w:line="240" w:lineRule="auto"/>
        <w:jc w:val="center"/>
        <w:rPr>
          <w:bCs/>
        </w:rPr>
      </w:pPr>
      <w:r w:rsidRPr="00A62B44">
        <w:rPr>
          <w:bCs/>
        </w:rPr>
        <w:t>Paulo Fernandes da Silva Júnior</w:t>
      </w:r>
    </w:p>
    <w:p w14:paraId="32625971" w14:textId="77777777" w:rsidR="000D4D3E" w:rsidRPr="00A62B44" w:rsidRDefault="000D4D3E" w:rsidP="000D4D3E">
      <w:pPr>
        <w:spacing w:after="0" w:line="240" w:lineRule="auto"/>
        <w:jc w:val="center"/>
        <w:rPr>
          <w:bCs/>
        </w:rPr>
      </w:pPr>
      <w:r w:rsidRPr="00A62B44">
        <w:rPr>
          <w:bCs/>
        </w:rPr>
        <w:t>Chefe de Departamento</w:t>
      </w:r>
    </w:p>
    <w:p w14:paraId="020E1008" w14:textId="77777777" w:rsidR="000D4D3E" w:rsidRPr="00A62B44" w:rsidRDefault="000D4D3E" w:rsidP="000D4D3E">
      <w:pPr>
        <w:spacing w:after="0" w:line="240" w:lineRule="auto"/>
        <w:jc w:val="center"/>
        <w:rPr>
          <w:bCs/>
        </w:rPr>
      </w:pPr>
      <w:r w:rsidRPr="00A62B44">
        <w:rPr>
          <w:bCs/>
        </w:rPr>
        <w:t>Matrícula 886982-01</w:t>
      </w:r>
    </w:p>
    <w:p w14:paraId="79FF051D" w14:textId="77777777" w:rsidR="000D4D3E" w:rsidRDefault="000D4D3E"/>
    <w:sectPr w:rsidR="000D4D3E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E10F99" w14:textId="77777777" w:rsidR="009A407E" w:rsidRDefault="009A407E" w:rsidP="000D4D3E">
      <w:pPr>
        <w:spacing w:after="0" w:line="240" w:lineRule="auto"/>
      </w:pPr>
      <w:r>
        <w:separator/>
      </w:r>
    </w:p>
  </w:endnote>
  <w:endnote w:type="continuationSeparator" w:id="0">
    <w:p w14:paraId="5912428E" w14:textId="77777777" w:rsidR="009A407E" w:rsidRDefault="009A407E" w:rsidP="000D4D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C1C2B" w14:textId="77777777" w:rsidR="009A407E" w:rsidRDefault="009A407E" w:rsidP="000D4D3E">
      <w:pPr>
        <w:spacing w:after="0" w:line="240" w:lineRule="auto"/>
      </w:pPr>
      <w:r>
        <w:separator/>
      </w:r>
    </w:p>
  </w:footnote>
  <w:footnote w:type="continuationSeparator" w:id="0">
    <w:p w14:paraId="1E6F1F25" w14:textId="77777777" w:rsidR="009A407E" w:rsidRDefault="009A407E" w:rsidP="000D4D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697FB7" w14:textId="5FC148F2" w:rsidR="000D4D3E" w:rsidRDefault="000D4D3E">
    <w:pPr>
      <w:pStyle w:val="Cabealho"/>
    </w:pPr>
    <w:bookmarkStart w:id="0" w:name="_Hlk196831059"/>
    <w:r w:rsidRPr="00BE7489">
      <w:rPr>
        <w:noProof/>
      </w:rPr>
      <w:drawing>
        <wp:anchor distT="0" distB="0" distL="114300" distR="114300" simplePos="0" relativeHeight="251659264" behindDoc="0" locked="0" layoutInCell="1" allowOverlap="1" wp14:anchorId="6F9E0FE1" wp14:editId="1DD42313">
          <wp:simplePos x="0" y="0"/>
          <wp:positionH relativeFrom="margin">
            <wp:align>right</wp:align>
          </wp:positionH>
          <wp:positionV relativeFrom="paragraph">
            <wp:posOffset>-11430</wp:posOffset>
          </wp:positionV>
          <wp:extent cx="1619250" cy="646430"/>
          <wp:effectExtent l="0" t="0" r="0" b="1270"/>
          <wp:wrapNone/>
          <wp:docPr id="694351692" name="Imagem 2" descr="Texto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Texto&#10;&#10;O conteúdo gerado por IA pode estar incorreto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6464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E7489">
      <w:object w:dxaOrig="31978" w:dyaOrig="11222" w14:anchorId="012AD96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8.5pt;height:51.75pt">
          <v:imagedata r:id="rId2" o:title=""/>
        </v:shape>
        <o:OLEObject Type="Embed" ProgID="CorelDRAW.Graphic.13" ShapeID="_x0000_i1025" DrawAspect="Content" ObjectID="_1811070179" r:id="rId3"/>
      </w:object>
    </w:r>
    <w:bookmarkEnd w:id="0"/>
  </w:p>
  <w:p w14:paraId="1F20A672" w14:textId="77777777" w:rsidR="000D4D3E" w:rsidRDefault="000D4D3E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AB40C7"/>
    <w:multiLevelType w:val="hybridMultilevel"/>
    <w:tmpl w:val="E604BF8E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15780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D3E"/>
    <w:rsid w:val="000D4D3E"/>
    <w:rsid w:val="004B536C"/>
    <w:rsid w:val="005A3560"/>
    <w:rsid w:val="009A407E"/>
    <w:rsid w:val="00A846EB"/>
    <w:rsid w:val="00F22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58C664"/>
  <w15:chartTrackingRefBased/>
  <w15:docId w15:val="{00D4AD28-4EE9-4B3A-B7CA-967A170B1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D4D3E"/>
  </w:style>
  <w:style w:type="paragraph" w:styleId="Ttulo1">
    <w:name w:val="heading 1"/>
    <w:basedOn w:val="Normal"/>
    <w:next w:val="Normal"/>
    <w:link w:val="Ttulo1Char"/>
    <w:uiPriority w:val="9"/>
    <w:qFormat/>
    <w:rsid w:val="000D4D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D4D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0D4D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0D4D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0D4D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0D4D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D4D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0D4D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0D4D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0D4D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D4D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0D4D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0D4D3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0D4D3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0D4D3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0D4D3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0D4D3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0D4D3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0D4D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0D4D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0D4D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0D4D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0D4D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0D4D3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0D4D3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0D4D3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0D4D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0D4D3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0D4D3E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0D4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D4D3E"/>
  </w:style>
  <w:style w:type="paragraph" w:styleId="Rodap">
    <w:name w:val="footer"/>
    <w:basedOn w:val="Normal"/>
    <w:link w:val="RodapChar"/>
    <w:uiPriority w:val="99"/>
    <w:unhideWhenUsed/>
    <w:rsid w:val="000D4D3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4D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7942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36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24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1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52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3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8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234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leila.souzaesca@gmail.com</dc:creator>
  <cp:keywords/>
  <dc:description/>
  <cp:lastModifiedBy>leila.souzaesca@gmail.com</cp:lastModifiedBy>
  <cp:revision>2</cp:revision>
  <dcterms:created xsi:type="dcterms:W3CDTF">2025-06-10T16:41:00Z</dcterms:created>
  <dcterms:modified xsi:type="dcterms:W3CDTF">2025-06-10T17:17:00Z</dcterms:modified>
</cp:coreProperties>
</file>